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CF206A" w:rsidRPr="00A60451" w14:paraId="69841216" w14:textId="77777777" w:rsidTr="00CF206A">
        <w:tc>
          <w:tcPr>
            <w:tcW w:w="4045" w:type="dxa"/>
          </w:tcPr>
          <w:p w14:paraId="724D6A30" w14:textId="0AA57558" w:rsidR="00CF206A" w:rsidRPr="00A60451" w:rsidRDefault="00C46160">
            <w:pPr>
              <w:rPr>
                <w:rFonts w:cstheme="minorHAnsi"/>
              </w:rPr>
            </w:pPr>
            <w:r w:rsidRPr="00A60451">
              <w:rPr>
                <w:rFonts w:cstheme="minorHAnsi"/>
                <w:noProof/>
              </w:rPr>
              <w:drawing>
                <wp:inline distT="0" distB="0" distL="0" distR="0" wp14:anchorId="089379BA" wp14:editId="1CB1965C">
                  <wp:extent cx="1566333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wa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49" cy="70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br/>
            </w:r>
            <w:r w:rsidRPr="0061727D">
              <w:rPr>
                <w:rFonts w:ascii="Arial Black" w:hAnsi="Arial Black" w:cstheme="minorHAnsi"/>
                <w:spacing w:val="70"/>
                <w:sz w:val="24"/>
                <w:szCs w:val="24"/>
              </w:rPr>
              <w:t>DANCE CARD</w:t>
            </w:r>
          </w:p>
        </w:tc>
        <w:tc>
          <w:tcPr>
            <w:tcW w:w="6745" w:type="dxa"/>
          </w:tcPr>
          <w:p w14:paraId="1B9C502B" w14:textId="0FC6354E" w:rsidR="00CF206A" w:rsidRPr="00A60451" w:rsidRDefault="00CF206A" w:rsidP="00CF20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SSWA Executive Conference</w:t>
            </w:r>
            <w:r w:rsidRPr="00A60451">
              <w:rPr>
                <w:rFonts w:cstheme="minorHAnsi"/>
                <w:b/>
                <w:sz w:val="36"/>
                <w:szCs w:val="36"/>
              </w:rPr>
              <w:br/>
              <w:t>Person-to-Person Meeting Requests</w:t>
            </w:r>
          </w:p>
          <w:p w14:paraId="1EEF9DC3" w14:textId="3BC050A1" w:rsidR="00CF206A" w:rsidRPr="00A60451" w:rsidRDefault="00CF206A" w:rsidP="00CF206A">
            <w:pPr>
              <w:jc w:val="center"/>
              <w:rPr>
                <w:rFonts w:cstheme="minorHAnsi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Wednesday, August 28, 2019</w:t>
            </w:r>
          </w:p>
        </w:tc>
      </w:tr>
    </w:tbl>
    <w:p w14:paraId="344E7D6E" w14:textId="422EB147" w:rsidR="00CF206A" w:rsidRPr="00A60451" w:rsidRDefault="00CF206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CF206A" w:rsidRPr="00A60451" w14:paraId="20F8102B" w14:textId="77777777" w:rsidTr="00B65407">
        <w:tc>
          <w:tcPr>
            <w:tcW w:w="2515" w:type="dxa"/>
          </w:tcPr>
          <w:p w14:paraId="390C899D" w14:textId="3BA6028F" w:rsidR="00CF206A" w:rsidRPr="00A60451" w:rsidRDefault="00B65407" w:rsidP="00B654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r w:rsidR="00CF206A" w:rsidRPr="00A60451">
              <w:rPr>
                <w:rFonts w:cstheme="minorHAnsi"/>
              </w:rPr>
              <w:t>COMPANY: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31082820" w14:textId="4EA0237C" w:rsidR="00CF206A" w:rsidRPr="00A60451" w:rsidRDefault="00CF206A">
            <w:pPr>
              <w:rPr>
                <w:rFonts w:cstheme="minorHAnsi"/>
              </w:rPr>
            </w:pPr>
          </w:p>
        </w:tc>
      </w:tr>
    </w:tbl>
    <w:p w14:paraId="5F935D99" w14:textId="154A13A9" w:rsidR="00CF206A" w:rsidRPr="00A60451" w:rsidRDefault="00CF206A">
      <w:pPr>
        <w:rPr>
          <w:rFonts w:cstheme="minorHAnsi"/>
        </w:rPr>
      </w:pPr>
    </w:p>
    <w:p w14:paraId="19BFE5BE" w14:textId="16716681" w:rsidR="00A60451" w:rsidRPr="00A60451" w:rsidRDefault="00B65407">
      <w:pPr>
        <w:rPr>
          <w:rFonts w:cstheme="minorHAnsi"/>
        </w:rPr>
      </w:pPr>
      <w:r w:rsidRPr="00A60451">
        <w:rPr>
          <w:rFonts w:cstheme="minorHAnsi"/>
        </w:rPr>
        <w:t xml:space="preserve">Below are attendees registered for the SSWA Executive Conference. Person-to-Person meetings will be held on Wednesday, August 28, 2019. Please complete the form and </w:t>
      </w:r>
      <w:r w:rsidR="007B40FC">
        <w:rPr>
          <w:rFonts w:cstheme="minorHAnsi"/>
        </w:rPr>
        <w:t>email to dfrendt@sswa.com</w:t>
      </w:r>
      <w:r w:rsidRPr="00A60451">
        <w:rPr>
          <w:rFonts w:cstheme="minorHAnsi"/>
        </w:rPr>
        <w:t xml:space="preserve"> for appointment scheduling.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970"/>
        <w:gridCol w:w="3777"/>
        <w:gridCol w:w="3423"/>
      </w:tblGrid>
      <w:tr w:rsidR="004B4FC6" w:rsidRPr="00A60451" w14:paraId="72D5F1DB" w14:textId="77777777" w:rsidTr="000A40AF">
        <w:trPr>
          <w:tblHeader/>
        </w:trPr>
        <w:tc>
          <w:tcPr>
            <w:tcW w:w="3600" w:type="dxa"/>
            <w:gridSpan w:val="2"/>
            <w:vAlign w:val="center"/>
          </w:tcPr>
          <w:p w14:paraId="36FEAAAE" w14:textId="2588D0FA" w:rsidR="004B4FC6" w:rsidRPr="00CA192A" w:rsidRDefault="00CA4D5E" w:rsidP="004B63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[Return by 7/31/19 or sooner]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4B4FC6" w:rsidRPr="00CA192A">
              <w:rPr>
                <w:rFonts w:cstheme="minorHAnsi"/>
                <w:b/>
                <w:sz w:val="28"/>
                <w:szCs w:val="28"/>
              </w:rPr>
              <w:t xml:space="preserve">I WOULD LIKE TO MEET WITH THE FOLLOWING </w:t>
            </w:r>
            <w:r w:rsidR="00092462">
              <w:rPr>
                <w:rFonts w:cstheme="minorHAnsi"/>
                <w:b/>
                <w:sz w:val="28"/>
                <w:szCs w:val="28"/>
              </w:rPr>
              <w:t>MANUFACTURERS</w:t>
            </w:r>
            <w:r w:rsidR="000A40AF">
              <w:rPr>
                <w:rFonts w:cstheme="minorHAnsi"/>
                <w:b/>
                <w:sz w:val="28"/>
                <w:szCs w:val="28"/>
              </w:rPr>
              <w:t xml:space="preserve"> and</w:t>
            </w:r>
            <w:r w:rsidR="004B4FC6" w:rsidRPr="00CA192A">
              <w:rPr>
                <w:rFonts w:cstheme="minorHAnsi"/>
                <w:b/>
                <w:sz w:val="28"/>
                <w:szCs w:val="28"/>
              </w:rPr>
              <w:t>/</w:t>
            </w:r>
            <w:r w:rsidR="000A40AF">
              <w:rPr>
                <w:rFonts w:cstheme="minorHAnsi"/>
                <w:b/>
                <w:sz w:val="28"/>
                <w:szCs w:val="28"/>
              </w:rPr>
              <w:t xml:space="preserve">or </w:t>
            </w:r>
            <w:r w:rsidR="004B4FC6" w:rsidRPr="00CA192A">
              <w:rPr>
                <w:rFonts w:cstheme="minorHAnsi"/>
                <w:b/>
                <w:sz w:val="28"/>
                <w:szCs w:val="28"/>
              </w:rPr>
              <w:t>ASSOCIATES:</w:t>
            </w:r>
          </w:p>
        </w:tc>
        <w:tc>
          <w:tcPr>
            <w:tcW w:w="7200" w:type="dxa"/>
            <w:gridSpan w:val="2"/>
          </w:tcPr>
          <w:p w14:paraId="46241F6A" w14:textId="1041CD5F" w:rsidR="004B4FC6" w:rsidRPr="00A60451" w:rsidRDefault="004B63A5">
            <w:pPr>
              <w:rPr>
                <w:rFonts w:cstheme="minorHAnsi"/>
              </w:rPr>
            </w:pP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LIST THE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TOP 2 ITEMS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7A1F0F">
              <w:rPr>
                <w:rFonts w:cstheme="minorHAnsi"/>
                <w:b/>
                <w:color w:val="FF0000"/>
                <w:sz w:val="24"/>
                <w:szCs w:val="24"/>
              </w:rPr>
              <w:t xml:space="preserve">TO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>DISCUSS DURING THE MEETING</w:t>
            </w:r>
            <w:r w:rsidR="007A1F0F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7A1F0F">
              <w:rPr>
                <w:rFonts w:cstheme="minorHAnsi"/>
                <w:b/>
                <w:color w:val="FF0000"/>
                <w:sz w:val="24"/>
                <w:szCs w:val="24"/>
              </w:rPr>
              <w:br/>
              <w:t>(beyond sales update)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646125">
              <w:rPr>
                <w:rFonts w:cstheme="minorHAnsi"/>
                <w:i/>
                <w:color w:val="4472C4" w:themeColor="accent1"/>
              </w:rPr>
              <w:t>Note: The Discussion Topics accompanying the meeting requests below are</w:t>
            </w:r>
            <w:r w:rsidR="007A1F0F">
              <w:rPr>
                <w:rFonts w:cstheme="minorHAnsi"/>
                <w:i/>
                <w:color w:val="4472C4" w:themeColor="accent1"/>
              </w:rPr>
              <w:t xml:space="preserve"> requested </w:t>
            </w:r>
            <w:r w:rsidRPr="00646125">
              <w:rPr>
                <w:rFonts w:cstheme="minorHAnsi"/>
                <w:i/>
                <w:color w:val="4472C4" w:themeColor="accent1"/>
              </w:rPr>
              <w:t>so that the meetings can be as productive as possible</w:t>
            </w:r>
            <w:r w:rsidR="007A1F0F">
              <w:rPr>
                <w:rFonts w:cstheme="minorHAnsi"/>
                <w:i/>
                <w:color w:val="4472C4" w:themeColor="accent1"/>
              </w:rPr>
              <w:t xml:space="preserve"> for both parties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. </w:t>
            </w:r>
            <w:r w:rsidR="000A40AF">
              <w:rPr>
                <w:rFonts w:cstheme="minorHAnsi"/>
                <w:i/>
                <w:color w:val="4472C4" w:themeColor="accent1"/>
              </w:rPr>
              <w:t>All m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eeting participants will be provided with a schedule and outline of </w:t>
            </w:r>
            <w:r w:rsidR="007A1F0F">
              <w:rPr>
                <w:rFonts w:cstheme="minorHAnsi"/>
                <w:i/>
                <w:color w:val="4472C4" w:themeColor="accent1"/>
              </w:rPr>
              <w:t xml:space="preserve">submitted </w:t>
            </w:r>
            <w:r w:rsidRPr="00646125">
              <w:rPr>
                <w:rFonts w:cstheme="minorHAnsi"/>
                <w:i/>
                <w:color w:val="4472C4" w:themeColor="accent1"/>
              </w:rPr>
              <w:t>topics</w:t>
            </w:r>
            <w:r w:rsidR="007A1F0F">
              <w:rPr>
                <w:rFonts w:cstheme="minorHAnsi"/>
                <w:i/>
                <w:color w:val="4472C4" w:themeColor="accent1"/>
              </w:rPr>
              <w:t xml:space="preserve"> prior to the conference in preparation for your personal meeting</w:t>
            </w:r>
            <w:r w:rsidRPr="00646125">
              <w:rPr>
                <w:rFonts w:cstheme="minorHAnsi"/>
                <w:i/>
                <w:color w:val="4472C4" w:themeColor="accent1"/>
              </w:rPr>
              <w:t>.</w:t>
            </w:r>
          </w:p>
        </w:tc>
      </w:tr>
      <w:tr w:rsidR="00C77A09" w:rsidRPr="00B65407" w14:paraId="38198281" w14:textId="77777777" w:rsidTr="000A40AF">
        <w:trPr>
          <w:tblHeader/>
        </w:trPr>
        <w:tc>
          <w:tcPr>
            <w:tcW w:w="630" w:type="dxa"/>
            <w:vMerge w:val="restart"/>
            <w:shd w:val="clear" w:color="auto" w:fill="E7E6E6" w:themeFill="background2"/>
          </w:tcPr>
          <w:p w14:paraId="3679EAEA" w14:textId="4878DE45" w:rsidR="00C77A09" w:rsidRPr="00B65407" w:rsidRDefault="00C77A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 = Yes</w:t>
            </w:r>
          </w:p>
        </w:tc>
        <w:tc>
          <w:tcPr>
            <w:tcW w:w="2970" w:type="dxa"/>
            <w:vMerge w:val="restart"/>
            <w:shd w:val="clear" w:color="auto" w:fill="E7E6E6" w:themeFill="background2"/>
            <w:vAlign w:val="center"/>
          </w:tcPr>
          <w:p w14:paraId="31A0C8D9" w14:textId="1E90DCF8" w:rsidR="00C77A09" w:rsidRPr="00B65407" w:rsidRDefault="00C77A09" w:rsidP="00C77A09">
            <w:pPr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COMPANY</w:t>
            </w:r>
          </w:p>
        </w:tc>
        <w:tc>
          <w:tcPr>
            <w:tcW w:w="3777" w:type="dxa"/>
            <w:shd w:val="clear" w:color="auto" w:fill="E7E6E6" w:themeFill="background2"/>
          </w:tcPr>
          <w:p w14:paraId="0045F059" w14:textId="1F92D60B" w:rsidR="00C77A09" w:rsidRPr="00B65407" w:rsidRDefault="00C77A09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1</w:t>
            </w:r>
          </w:p>
        </w:tc>
        <w:tc>
          <w:tcPr>
            <w:tcW w:w="3423" w:type="dxa"/>
            <w:shd w:val="clear" w:color="auto" w:fill="E7E6E6" w:themeFill="background2"/>
          </w:tcPr>
          <w:p w14:paraId="16222CB3" w14:textId="7BCB7747" w:rsidR="00C77A09" w:rsidRPr="00B65407" w:rsidRDefault="00C77A09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2</w:t>
            </w:r>
          </w:p>
        </w:tc>
      </w:tr>
      <w:tr w:rsidR="00C77A09" w:rsidRPr="00B65407" w14:paraId="3A69224B" w14:textId="77777777" w:rsidTr="000A40AF">
        <w:trPr>
          <w:tblHeader/>
        </w:trPr>
        <w:tc>
          <w:tcPr>
            <w:tcW w:w="630" w:type="dxa"/>
            <w:vMerge/>
            <w:shd w:val="clear" w:color="auto" w:fill="E7E6E6" w:themeFill="background2"/>
          </w:tcPr>
          <w:p w14:paraId="5AF642BA" w14:textId="77777777" w:rsidR="00C77A09" w:rsidRPr="00B65407" w:rsidRDefault="00C77A09">
            <w:pPr>
              <w:rPr>
                <w:rFonts w:cstheme="minorHAnsi"/>
                <w:b/>
              </w:rPr>
            </w:pPr>
          </w:p>
        </w:tc>
        <w:tc>
          <w:tcPr>
            <w:tcW w:w="2970" w:type="dxa"/>
            <w:vMerge/>
            <w:shd w:val="clear" w:color="auto" w:fill="E7E6E6" w:themeFill="background2"/>
          </w:tcPr>
          <w:p w14:paraId="346AC0D3" w14:textId="77777777" w:rsidR="00C77A09" w:rsidRPr="00B65407" w:rsidRDefault="00C77A09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gridSpan w:val="2"/>
            <w:shd w:val="clear" w:color="auto" w:fill="E7E6E6" w:themeFill="background2"/>
          </w:tcPr>
          <w:p w14:paraId="495AC5F5" w14:textId="322C5045" w:rsidR="00C77A09" w:rsidRPr="002D0363" w:rsidRDefault="00C77A09" w:rsidP="004B4FC6">
            <w:pPr>
              <w:jc w:val="center"/>
              <w:rPr>
                <w:rFonts w:cstheme="minorHAnsi"/>
                <w:b/>
              </w:rPr>
            </w:pPr>
            <w:r w:rsidRPr="002D0363">
              <w:rPr>
                <w:rFonts w:cstheme="minorHAnsi"/>
                <w:b/>
                <w:color w:val="FF0000"/>
              </w:rPr>
              <w:t xml:space="preserve">*** If left blank, appointments </w:t>
            </w:r>
            <w:r>
              <w:rPr>
                <w:rFonts w:cstheme="minorHAnsi"/>
                <w:b/>
                <w:color w:val="FF0000"/>
              </w:rPr>
              <w:t>may</w:t>
            </w:r>
            <w:r w:rsidRPr="002D0363">
              <w:rPr>
                <w:rFonts w:cstheme="minorHAnsi"/>
                <w:b/>
                <w:color w:val="FF0000"/>
              </w:rPr>
              <w:t xml:space="preserve"> not be granted. ***</w:t>
            </w:r>
          </w:p>
        </w:tc>
      </w:tr>
      <w:tr w:rsidR="004B4FC6" w:rsidRPr="00092462" w14:paraId="2C6A73EC" w14:textId="77777777" w:rsidTr="000A40AF">
        <w:trPr>
          <w:trHeight w:val="619"/>
        </w:trPr>
        <w:tc>
          <w:tcPr>
            <w:tcW w:w="630" w:type="dxa"/>
            <w:vAlign w:val="center"/>
          </w:tcPr>
          <w:p w14:paraId="7398ABD9" w14:textId="3EE5F49D" w:rsidR="004B4FC6" w:rsidRPr="00092462" w:rsidRDefault="00B826F2" w:rsidP="004B4FC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C6"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D3723D4" w14:textId="146C2FC7" w:rsidR="004B4FC6" w:rsidRPr="00092462" w:rsidRDefault="00092462" w:rsidP="00FC7631">
            <w:pPr>
              <w:rPr>
                <w:rFonts w:cstheme="minorHAnsi"/>
              </w:rPr>
            </w:pPr>
            <w:r w:rsidRPr="00092462">
              <w:rPr>
                <w:rFonts w:cstheme="minorHAnsi"/>
              </w:rPr>
              <w:t>ACS Industries</w:t>
            </w:r>
          </w:p>
        </w:tc>
        <w:tc>
          <w:tcPr>
            <w:tcW w:w="3777" w:type="dxa"/>
            <w:vAlign w:val="center"/>
          </w:tcPr>
          <w:p w14:paraId="57665EB2" w14:textId="6395ED3C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D4BB4F9" w14:textId="09BAF223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3CBBBC37" w14:textId="77777777" w:rsidTr="000A40AF">
        <w:trPr>
          <w:trHeight w:val="619"/>
        </w:trPr>
        <w:sdt>
          <w:sdtPr>
            <w:rPr>
              <w:rFonts w:cstheme="minorHAnsi"/>
            </w:rPr>
            <w:id w:val="-8551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B7BBEA" w14:textId="4DFDADDD" w:rsidR="004B4FC6" w:rsidRPr="00092462" w:rsidRDefault="004B4FC6" w:rsidP="004B4FC6">
                <w:pPr>
                  <w:jc w:val="center"/>
                  <w:rPr>
                    <w:rFonts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442DABB" w14:textId="6E175C3D" w:rsidR="004B4FC6" w:rsidRPr="00092462" w:rsidRDefault="00092462" w:rsidP="00FC7631">
            <w:pPr>
              <w:rPr>
                <w:rFonts w:cstheme="minorHAnsi"/>
              </w:rPr>
            </w:pPr>
            <w:r w:rsidRPr="00B2198D">
              <w:rPr>
                <w:rStyle w:val="CompanyName"/>
              </w:rPr>
              <w:t>Americo</w:t>
            </w:r>
            <w:r w:rsidRPr="00092462">
              <w:rPr>
                <w:rFonts w:cstheme="minorHAnsi"/>
              </w:rPr>
              <w:t xml:space="preserve"> Mfg. Co.</w:t>
            </w:r>
          </w:p>
        </w:tc>
        <w:tc>
          <w:tcPr>
            <w:tcW w:w="3777" w:type="dxa"/>
            <w:vAlign w:val="center"/>
          </w:tcPr>
          <w:p w14:paraId="13CDF9E0" w14:textId="08B3C1FB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5FF7B3DB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2BE36C2C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0720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A496688" w14:textId="02285BFD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40A3CA0" w14:textId="0F1384F4" w:rsidR="004B4FC6" w:rsidRPr="00092462" w:rsidRDefault="00092462" w:rsidP="00FC7631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Bagcraft/Duro (Novolex</w:t>
            </w:r>
            <w:r>
              <w:rPr>
                <w:rFonts w:eastAsia="MS Gothic" w:cstheme="minorHAnsi"/>
              </w:rPr>
              <w:t>)</w:t>
            </w:r>
          </w:p>
        </w:tc>
        <w:tc>
          <w:tcPr>
            <w:tcW w:w="3777" w:type="dxa"/>
            <w:vAlign w:val="center"/>
          </w:tcPr>
          <w:p w14:paraId="47C4CC2C" w14:textId="1544BA82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63D98C2C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0CAA0662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6782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5608A76" w14:textId="191BB454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64914C0" w14:textId="526D8C51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Berk Wiper</w:t>
            </w:r>
          </w:p>
        </w:tc>
        <w:tc>
          <w:tcPr>
            <w:tcW w:w="3777" w:type="dxa"/>
            <w:vAlign w:val="center"/>
          </w:tcPr>
          <w:p w14:paraId="0CADB716" w14:textId="167B5A52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F557658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7D5CF92F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7713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1125F75" w14:textId="3C5F74E2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0123ACE" w14:textId="0B169F05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Berry Plastics</w:t>
            </w:r>
          </w:p>
        </w:tc>
        <w:tc>
          <w:tcPr>
            <w:tcW w:w="3777" w:type="dxa"/>
            <w:vAlign w:val="center"/>
          </w:tcPr>
          <w:p w14:paraId="6666C2CE" w14:textId="1253088A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F4C4E1A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7A1F0F" w:rsidRPr="00092462" w14:paraId="06743059" w14:textId="77777777" w:rsidTr="00734078">
        <w:trPr>
          <w:trHeight w:val="619"/>
        </w:trPr>
        <w:sdt>
          <w:sdtPr>
            <w:rPr>
              <w:rFonts w:eastAsia="MS Gothic" w:cstheme="minorHAnsi"/>
            </w:rPr>
            <w:id w:val="80983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DAC885" w14:textId="77777777" w:rsidR="007A1F0F" w:rsidRPr="00092462" w:rsidRDefault="007A1F0F" w:rsidP="00734078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74B540F" w14:textId="318C41BE" w:rsidR="007A1F0F" w:rsidRPr="00092462" w:rsidRDefault="007A1F0F" w:rsidP="00734078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Betco</w:t>
            </w:r>
            <w:r>
              <w:rPr>
                <w:rFonts w:eastAsia="MS Gothic" w:cstheme="minorHAnsi"/>
              </w:rPr>
              <w:t xml:space="preserve"> Corporation</w:t>
            </w:r>
          </w:p>
        </w:tc>
        <w:tc>
          <w:tcPr>
            <w:tcW w:w="3777" w:type="dxa"/>
            <w:vAlign w:val="center"/>
          </w:tcPr>
          <w:p w14:paraId="0FE490B4" w14:textId="77777777" w:rsidR="007A1F0F" w:rsidRPr="00092462" w:rsidRDefault="007A1F0F" w:rsidP="00734078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E900748" w14:textId="77777777" w:rsidR="007A1F0F" w:rsidRPr="00092462" w:rsidRDefault="007A1F0F" w:rsidP="00734078">
            <w:pPr>
              <w:rPr>
                <w:rFonts w:cstheme="minorHAnsi"/>
              </w:rPr>
            </w:pPr>
          </w:p>
        </w:tc>
      </w:tr>
      <w:tr w:rsidR="004B4FC6" w:rsidRPr="00092462" w14:paraId="3BB9B987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213855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5FD647" w14:textId="44D2D5F2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816C2BE" w14:textId="5F600B23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Carlisle </w:t>
            </w:r>
            <w:r w:rsidRPr="00B2198D">
              <w:rPr>
                <w:rStyle w:val="CompanyName"/>
              </w:rPr>
              <w:t>FoodService</w:t>
            </w:r>
            <w:r>
              <w:rPr>
                <w:rFonts w:eastAsia="MS Gothic" w:cstheme="minorHAnsi"/>
              </w:rPr>
              <w:t xml:space="preserve"> Products</w:t>
            </w:r>
          </w:p>
        </w:tc>
        <w:tc>
          <w:tcPr>
            <w:tcW w:w="3777" w:type="dxa"/>
            <w:vAlign w:val="center"/>
          </w:tcPr>
          <w:p w14:paraId="6C39B016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C253D9D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2F999A54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32026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0729C46" w14:textId="1AB17542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680285A" w14:textId="2F042BA4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Cascades Pro</w:t>
            </w:r>
          </w:p>
        </w:tc>
        <w:tc>
          <w:tcPr>
            <w:tcW w:w="3777" w:type="dxa"/>
            <w:vAlign w:val="center"/>
          </w:tcPr>
          <w:p w14:paraId="2D99001B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61A5C594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42A905B6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5366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2963769" w14:textId="5927A3E1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E2C8FF8" w14:textId="23F0101C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Chase Products Co.</w:t>
            </w:r>
          </w:p>
        </w:tc>
        <w:tc>
          <w:tcPr>
            <w:tcW w:w="3777" w:type="dxa"/>
            <w:vAlign w:val="center"/>
          </w:tcPr>
          <w:p w14:paraId="2E9BD48B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2B359BDC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5D5CA679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7365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276DED9" w14:textId="67373F48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CBE6E77" w14:textId="75ADF2E1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Claire Mfg.</w:t>
            </w:r>
          </w:p>
        </w:tc>
        <w:tc>
          <w:tcPr>
            <w:tcW w:w="3777" w:type="dxa"/>
            <w:vAlign w:val="center"/>
          </w:tcPr>
          <w:p w14:paraId="00A0853B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2923CC2D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1FF02B86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60441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43E4C4E" w14:textId="07A78CCC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D68F16A" w14:textId="289EB343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Colgate-Palmolive</w:t>
            </w:r>
          </w:p>
        </w:tc>
        <w:tc>
          <w:tcPr>
            <w:tcW w:w="3777" w:type="dxa"/>
            <w:vAlign w:val="center"/>
          </w:tcPr>
          <w:p w14:paraId="7E0232F1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356933AC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18BC66C4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2206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A4C4E63" w14:textId="4F6E10AA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337FA66" w14:textId="5AA166B5" w:rsidR="00092462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Compass Minerals</w:t>
            </w:r>
          </w:p>
        </w:tc>
        <w:tc>
          <w:tcPr>
            <w:tcW w:w="3777" w:type="dxa"/>
            <w:vAlign w:val="center"/>
          </w:tcPr>
          <w:p w14:paraId="458E0B72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559FFEF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049A1FF9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8122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F7E90DC" w14:textId="181B2249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A15E00E" w14:textId="30F4FC71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Dial/Henkel Corp.</w:t>
            </w:r>
          </w:p>
        </w:tc>
        <w:tc>
          <w:tcPr>
            <w:tcW w:w="3777" w:type="dxa"/>
            <w:vAlign w:val="center"/>
          </w:tcPr>
          <w:p w14:paraId="34417518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E35E4DF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4B4FC6" w:rsidRPr="00092462" w14:paraId="2E13634A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9075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E67F6D8" w14:textId="2F8D197F" w:rsidR="004B4FC6" w:rsidRPr="00092462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EB9698C" w14:textId="2F4639F3" w:rsidR="004B4FC6" w:rsidRPr="00092462" w:rsidRDefault="00092462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Diversey</w:t>
            </w:r>
          </w:p>
        </w:tc>
        <w:tc>
          <w:tcPr>
            <w:tcW w:w="3777" w:type="dxa"/>
            <w:vAlign w:val="center"/>
          </w:tcPr>
          <w:p w14:paraId="4A12D369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F453BC9" w14:textId="77777777" w:rsidR="004B4FC6" w:rsidRPr="00092462" w:rsidRDefault="004B4FC6" w:rsidP="00FC7631">
            <w:pPr>
              <w:rPr>
                <w:rFonts w:cstheme="minorHAnsi"/>
              </w:rPr>
            </w:pPr>
          </w:p>
        </w:tc>
      </w:tr>
      <w:tr w:rsidR="00092462" w:rsidRPr="00092462" w14:paraId="184A1A20" w14:textId="77777777" w:rsidTr="000A40AF">
        <w:trPr>
          <w:trHeight w:val="619"/>
        </w:trPr>
        <w:tc>
          <w:tcPr>
            <w:tcW w:w="630" w:type="dxa"/>
            <w:vAlign w:val="center"/>
          </w:tcPr>
          <w:p w14:paraId="3A114073" w14:textId="77777777" w:rsidR="00092462" w:rsidRPr="00092462" w:rsidRDefault="00B826F2" w:rsidP="00620B8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4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62"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2E25684" w14:textId="6AD1BB31" w:rsidR="00092462" w:rsidRPr="00092462" w:rsidRDefault="00092462" w:rsidP="00620B83">
            <w:pPr>
              <w:rPr>
                <w:rFonts w:cstheme="minorHAnsi"/>
              </w:rPr>
            </w:pPr>
            <w:r>
              <w:rPr>
                <w:rFonts w:cstheme="minorHAnsi"/>
              </w:rPr>
              <w:t>Ettore</w:t>
            </w:r>
          </w:p>
        </w:tc>
        <w:tc>
          <w:tcPr>
            <w:tcW w:w="3777" w:type="dxa"/>
            <w:vAlign w:val="center"/>
          </w:tcPr>
          <w:p w14:paraId="001DDE86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14EE629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53739DD8" w14:textId="77777777" w:rsidTr="000A40AF">
        <w:trPr>
          <w:trHeight w:val="619"/>
        </w:trPr>
        <w:sdt>
          <w:sdtPr>
            <w:rPr>
              <w:rFonts w:cstheme="minorHAnsi"/>
            </w:rPr>
            <w:id w:val="10902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DD8ED7C" w14:textId="77777777" w:rsidR="00092462" w:rsidRPr="00092462" w:rsidRDefault="00092462" w:rsidP="00620B83">
                <w:pPr>
                  <w:jc w:val="center"/>
                  <w:rPr>
                    <w:rFonts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61B925C" w14:textId="1BC09A55" w:rsidR="00092462" w:rsidRPr="00092462" w:rsidRDefault="00092462" w:rsidP="00620B83">
            <w:pPr>
              <w:rPr>
                <w:rFonts w:cstheme="minorHAnsi"/>
              </w:rPr>
            </w:pPr>
            <w:r>
              <w:rPr>
                <w:rFonts w:cstheme="minorHAnsi"/>
              </w:rPr>
              <w:t>Fresh Products</w:t>
            </w:r>
          </w:p>
        </w:tc>
        <w:tc>
          <w:tcPr>
            <w:tcW w:w="3777" w:type="dxa"/>
            <w:vAlign w:val="center"/>
          </w:tcPr>
          <w:p w14:paraId="5ACA9715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2912DB4B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5CB90D2F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44557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7938F68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2F149AC" w14:textId="5923F623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Golden Star</w:t>
            </w:r>
          </w:p>
        </w:tc>
        <w:tc>
          <w:tcPr>
            <w:tcW w:w="3777" w:type="dxa"/>
            <w:vAlign w:val="center"/>
          </w:tcPr>
          <w:p w14:paraId="6DA40A7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933A11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7C8007BD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8771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23BA5A2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54DFE5D" w14:textId="3037E81A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Heritage Bag</w:t>
            </w:r>
          </w:p>
        </w:tc>
        <w:tc>
          <w:tcPr>
            <w:tcW w:w="3777" w:type="dxa"/>
            <w:vAlign w:val="center"/>
          </w:tcPr>
          <w:p w14:paraId="1C23E657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2848660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E375C5" w:rsidRPr="00092462" w14:paraId="16627267" w14:textId="77777777" w:rsidTr="0015631F">
        <w:trPr>
          <w:trHeight w:val="619"/>
        </w:trPr>
        <w:sdt>
          <w:sdtPr>
            <w:rPr>
              <w:rFonts w:eastAsia="MS Gothic" w:cstheme="minorHAnsi"/>
            </w:rPr>
            <w:id w:val="358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A23814" w14:textId="77777777" w:rsidR="00E375C5" w:rsidRPr="00092462" w:rsidRDefault="00E375C5" w:rsidP="0015631F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D4E22CB" w14:textId="1811EB04" w:rsidR="00E375C5" w:rsidRPr="00B2198D" w:rsidRDefault="00E375C5" w:rsidP="0015631F">
            <w:pPr>
              <w:rPr>
                <w:rStyle w:val="CompanyName"/>
              </w:rPr>
            </w:pPr>
            <w:r w:rsidRPr="00B2198D">
              <w:rPr>
                <w:rStyle w:val="CompanyName"/>
              </w:rPr>
              <w:t>Hospeco</w:t>
            </w:r>
          </w:p>
        </w:tc>
        <w:tc>
          <w:tcPr>
            <w:tcW w:w="3777" w:type="dxa"/>
            <w:vAlign w:val="center"/>
          </w:tcPr>
          <w:p w14:paraId="2999A32F" w14:textId="77777777" w:rsidR="00E375C5" w:rsidRPr="00092462" w:rsidRDefault="00E375C5" w:rsidP="0015631F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61608F6" w14:textId="77777777" w:rsidR="00E375C5" w:rsidRPr="00092462" w:rsidRDefault="00E375C5" w:rsidP="0015631F">
            <w:pPr>
              <w:rPr>
                <w:rFonts w:cstheme="minorHAnsi"/>
              </w:rPr>
            </w:pPr>
          </w:p>
        </w:tc>
      </w:tr>
      <w:tr w:rsidR="00092462" w:rsidRPr="00092462" w14:paraId="2E46F51B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5630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6B5EA00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BDEE415" w14:textId="39CBFBBA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Impact Products</w:t>
            </w:r>
          </w:p>
        </w:tc>
        <w:tc>
          <w:tcPr>
            <w:tcW w:w="3777" w:type="dxa"/>
            <w:vAlign w:val="center"/>
          </w:tcPr>
          <w:p w14:paraId="50E0CA8D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5AC763A7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6D5D0C45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5858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335D4D0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3321EC1" w14:textId="66EBF781" w:rsidR="00092462" w:rsidRPr="00092462" w:rsidRDefault="00092462" w:rsidP="00620B83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Inteplast</w:t>
            </w:r>
            <w:r>
              <w:rPr>
                <w:rFonts w:eastAsia="MS Gothic" w:cstheme="minorHAnsi"/>
              </w:rPr>
              <w:t>/Pitt</w:t>
            </w:r>
          </w:p>
        </w:tc>
        <w:tc>
          <w:tcPr>
            <w:tcW w:w="3777" w:type="dxa"/>
            <w:vAlign w:val="center"/>
          </w:tcPr>
          <w:p w14:paraId="64D2C13B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44BDCAA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4B736DB0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74052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C35272F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E2D3694" w14:textId="68B44A54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ISSA</w:t>
            </w:r>
          </w:p>
        </w:tc>
        <w:tc>
          <w:tcPr>
            <w:tcW w:w="3777" w:type="dxa"/>
            <w:vAlign w:val="center"/>
          </w:tcPr>
          <w:p w14:paraId="47939306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37C1D0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740D7AF0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2015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5AC9AD8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9BD19F9" w14:textId="633F4BB8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ITW Pro Brands</w:t>
            </w:r>
          </w:p>
        </w:tc>
        <w:tc>
          <w:tcPr>
            <w:tcW w:w="3777" w:type="dxa"/>
            <w:vAlign w:val="center"/>
          </w:tcPr>
          <w:p w14:paraId="169A4691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3791EBBD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145CA863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966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4323BC1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62B2A9C" w14:textId="30C98B14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KIK Custom Products</w:t>
            </w:r>
          </w:p>
        </w:tc>
        <w:tc>
          <w:tcPr>
            <w:tcW w:w="3777" w:type="dxa"/>
            <w:vAlign w:val="center"/>
          </w:tcPr>
          <w:p w14:paraId="510E9829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37F02F8B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7A1F0F" w:rsidRPr="00092462" w14:paraId="5FC2A8B5" w14:textId="77777777" w:rsidTr="00734078">
        <w:trPr>
          <w:trHeight w:val="619"/>
        </w:trPr>
        <w:sdt>
          <w:sdtPr>
            <w:rPr>
              <w:rFonts w:eastAsia="MS Gothic" w:cstheme="minorHAnsi"/>
            </w:rPr>
            <w:id w:val="-64558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1238B9C" w14:textId="77777777" w:rsidR="007A1F0F" w:rsidRPr="00092462" w:rsidRDefault="007A1F0F" w:rsidP="00734078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BAFD336" w14:textId="5289A6D3" w:rsidR="007A1F0F" w:rsidRPr="00092462" w:rsidRDefault="007A1F0F" w:rsidP="00734078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Midlab</w:t>
            </w:r>
            <w:r>
              <w:rPr>
                <w:rFonts w:eastAsia="MS Gothic" w:cstheme="minorHAnsi"/>
              </w:rPr>
              <w:t>, Inc.</w:t>
            </w:r>
          </w:p>
        </w:tc>
        <w:tc>
          <w:tcPr>
            <w:tcW w:w="3777" w:type="dxa"/>
            <w:vAlign w:val="center"/>
          </w:tcPr>
          <w:p w14:paraId="03469BE8" w14:textId="77777777" w:rsidR="007A1F0F" w:rsidRPr="00092462" w:rsidRDefault="007A1F0F" w:rsidP="00734078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6D7CC3A" w14:textId="77777777" w:rsidR="007A1F0F" w:rsidRPr="00092462" w:rsidRDefault="007A1F0F" w:rsidP="00734078">
            <w:pPr>
              <w:rPr>
                <w:rFonts w:cstheme="minorHAnsi"/>
              </w:rPr>
            </w:pPr>
          </w:p>
        </w:tc>
      </w:tr>
      <w:tr w:rsidR="00092462" w:rsidRPr="00092462" w14:paraId="097E31E2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48569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5A7D635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2D1A410" w14:textId="530907B4" w:rsidR="00092462" w:rsidRPr="00092462" w:rsidRDefault="00092462" w:rsidP="00620B83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Nexstep</w:t>
            </w:r>
            <w:r>
              <w:rPr>
                <w:rFonts w:eastAsia="MS Gothic" w:cstheme="minorHAnsi"/>
              </w:rPr>
              <w:t xml:space="preserve"> Commercial Products</w:t>
            </w:r>
          </w:p>
        </w:tc>
        <w:tc>
          <w:tcPr>
            <w:tcW w:w="3777" w:type="dxa"/>
            <w:vAlign w:val="center"/>
          </w:tcPr>
          <w:p w14:paraId="6F9000D5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27CD183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101D83D9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8862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4F9B7D4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B0E1390" w14:textId="239EA69C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O’Dell Corp.</w:t>
            </w:r>
          </w:p>
        </w:tc>
        <w:tc>
          <w:tcPr>
            <w:tcW w:w="3777" w:type="dxa"/>
            <w:vAlign w:val="center"/>
          </w:tcPr>
          <w:p w14:paraId="36114318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F47CA02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4B616823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211034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757DC7E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0B2C49C" w14:textId="5E6FF0AC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P&amp;G Professional</w:t>
            </w:r>
          </w:p>
        </w:tc>
        <w:tc>
          <w:tcPr>
            <w:tcW w:w="3777" w:type="dxa"/>
            <w:vAlign w:val="center"/>
          </w:tcPr>
          <w:p w14:paraId="452D71A8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B6E23D4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573451D5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95074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5F6AD87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36BD7DC" w14:textId="4CAD85F0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Precision Business Solutions</w:t>
            </w:r>
          </w:p>
        </w:tc>
        <w:tc>
          <w:tcPr>
            <w:tcW w:w="3777" w:type="dxa"/>
            <w:vAlign w:val="center"/>
          </w:tcPr>
          <w:p w14:paraId="5B44C5CC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86509C2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D6558C" w:rsidRPr="00092462" w14:paraId="3C0795D9" w14:textId="77777777" w:rsidTr="000A40AF">
        <w:trPr>
          <w:trHeight w:val="619"/>
        </w:trPr>
        <w:tc>
          <w:tcPr>
            <w:tcW w:w="630" w:type="dxa"/>
            <w:vAlign w:val="center"/>
          </w:tcPr>
          <w:p w14:paraId="5E00C2B4" w14:textId="77777777" w:rsidR="00D6558C" w:rsidRPr="00092462" w:rsidRDefault="00B826F2" w:rsidP="00620B8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13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58C"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E3A6AD3" w14:textId="2D579E94" w:rsidR="00D6558C" w:rsidRPr="00092462" w:rsidRDefault="00D6558C" w:rsidP="00620B83">
            <w:pPr>
              <w:rPr>
                <w:rFonts w:cstheme="minorHAnsi"/>
              </w:rPr>
            </w:pPr>
            <w:r>
              <w:rPr>
                <w:rFonts w:cstheme="minorHAnsi"/>
              </w:rPr>
              <w:t>Pro-Link</w:t>
            </w:r>
          </w:p>
        </w:tc>
        <w:tc>
          <w:tcPr>
            <w:tcW w:w="3777" w:type="dxa"/>
            <w:vAlign w:val="center"/>
          </w:tcPr>
          <w:p w14:paraId="02210F07" w14:textId="77777777" w:rsidR="00D6558C" w:rsidRPr="00092462" w:rsidRDefault="00D6558C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94A2202" w14:textId="77777777" w:rsidR="00D6558C" w:rsidRPr="00092462" w:rsidRDefault="00D6558C" w:rsidP="00620B83">
            <w:pPr>
              <w:rPr>
                <w:rFonts w:cstheme="minorHAnsi"/>
              </w:rPr>
            </w:pPr>
          </w:p>
        </w:tc>
      </w:tr>
      <w:tr w:rsidR="00092462" w:rsidRPr="00092462" w14:paraId="081EC55A" w14:textId="77777777" w:rsidTr="000A40AF">
        <w:trPr>
          <w:trHeight w:val="619"/>
        </w:trPr>
        <w:tc>
          <w:tcPr>
            <w:tcW w:w="630" w:type="dxa"/>
            <w:vAlign w:val="center"/>
          </w:tcPr>
          <w:p w14:paraId="5C29FCBF" w14:textId="77777777" w:rsidR="00092462" w:rsidRPr="00092462" w:rsidRDefault="00B826F2" w:rsidP="00620B8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48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62"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1D20AFF" w14:textId="6B0EB9ED" w:rsidR="00092462" w:rsidRPr="00092462" w:rsidRDefault="00092462" w:rsidP="00620B83">
            <w:pPr>
              <w:rPr>
                <w:rFonts w:cstheme="minorHAnsi"/>
              </w:rPr>
            </w:pPr>
            <w:r>
              <w:rPr>
                <w:rFonts w:cstheme="minorHAnsi"/>
              </w:rPr>
              <w:t>RB Professional, LYSOL</w:t>
            </w:r>
          </w:p>
        </w:tc>
        <w:tc>
          <w:tcPr>
            <w:tcW w:w="3777" w:type="dxa"/>
            <w:vAlign w:val="center"/>
          </w:tcPr>
          <w:p w14:paraId="01FCA9CA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550A52FE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3586629E" w14:textId="77777777" w:rsidTr="000A40AF">
        <w:trPr>
          <w:trHeight w:val="619"/>
        </w:trPr>
        <w:sdt>
          <w:sdtPr>
            <w:rPr>
              <w:rFonts w:cstheme="minorHAnsi"/>
            </w:rPr>
            <w:id w:val="58087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85C778" w14:textId="77777777" w:rsidR="00092462" w:rsidRPr="00092462" w:rsidRDefault="00092462" w:rsidP="00620B83">
                <w:pPr>
                  <w:jc w:val="center"/>
                  <w:rPr>
                    <w:rFonts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A41FBCA" w14:textId="68864160" w:rsidR="00092462" w:rsidRPr="00092462" w:rsidRDefault="00092462" w:rsidP="00620B83">
            <w:pPr>
              <w:rPr>
                <w:rFonts w:cstheme="minorHAnsi"/>
              </w:rPr>
            </w:pPr>
            <w:r>
              <w:rPr>
                <w:rFonts w:cstheme="minorHAnsi"/>
              </w:rPr>
              <w:t>Resolute Tissue</w:t>
            </w:r>
          </w:p>
        </w:tc>
        <w:tc>
          <w:tcPr>
            <w:tcW w:w="3777" w:type="dxa"/>
            <w:vAlign w:val="center"/>
          </w:tcPr>
          <w:p w14:paraId="0065733E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F02B27E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220ACFD6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3512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F821D43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DA999B0" w14:textId="4C7631EE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Rochester Midland Corp.</w:t>
            </w:r>
          </w:p>
        </w:tc>
        <w:tc>
          <w:tcPr>
            <w:tcW w:w="3777" w:type="dxa"/>
            <w:vAlign w:val="center"/>
          </w:tcPr>
          <w:p w14:paraId="2E79C2A4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102CCEEB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03521F31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55839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3D3FCA4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68FE663" w14:textId="5DB527AF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Rubbermaid Commercial Products</w:t>
            </w:r>
          </w:p>
        </w:tc>
        <w:tc>
          <w:tcPr>
            <w:tcW w:w="3777" w:type="dxa"/>
            <w:vAlign w:val="center"/>
          </w:tcPr>
          <w:p w14:paraId="19863065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BFB50A8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7DE427B1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5217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0834C55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8140ED4" w14:textId="07EA60E7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Sheila Shine</w:t>
            </w:r>
          </w:p>
        </w:tc>
        <w:tc>
          <w:tcPr>
            <w:tcW w:w="3777" w:type="dxa"/>
            <w:vAlign w:val="center"/>
          </w:tcPr>
          <w:p w14:paraId="4489C376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41C548A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6C3DC17A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79462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4D3B15B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847B3DF" w14:textId="3E68F507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Simple Green</w:t>
            </w:r>
          </w:p>
        </w:tc>
        <w:tc>
          <w:tcPr>
            <w:tcW w:w="3777" w:type="dxa"/>
            <w:vAlign w:val="center"/>
          </w:tcPr>
          <w:p w14:paraId="31CC3440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1FD449C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6A5513C2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42773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3456FE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AFA0772" w14:textId="63DD7D6E" w:rsidR="00092462" w:rsidRPr="00092462" w:rsidRDefault="00092462" w:rsidP="00620B83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Sofidel</w:t>
            </w:r>
            <w:r>
              <w:rPr>
                <w:rFonts w:eastAsia="MS Gothic" w:cstheme="minorHAnsi"/>
              </w:rPr>
              <w:t xml:space="preserve"> America</w:t>
            </w:r>
          </w:p>
        </w:tc>
        <w:tc>
          <w:tcPr>
            <w:tcW w:w="3777" w:type="dxa"/>
            <w:vAlign w:val="center"/>
          </w:tcPr>
          <w:p w14:paraId="54FC6A98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72921C50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7E1416CE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208968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CE3EC7D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EF470A5" w14:textId="7B75D8D1" w:rsidR="00092462" w:rsidRPr="00092462" w:rsidRDefault="00092462" w:rsidP="00620B83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Tolco</w:t>
            </w:r>
            <w:r>
              <w:rPr>
                <w:rFonts w:eastAsia="MS Gothic" w:cstheme="minorHAnsi"/>
              </w:rPr>
              <w:t xml:space="preserve"> Corporation</w:t>
            </w:r>
          </w:p>
        </w:tc>
        <w:tc>
          <w:tcPr>
            <w:tcW w:w="3777" w:type="dxa"/>
            <w:vAlign w:val="center"/>
          </w:tcPr>
          <w:p w14:paraId="72923FBB" w14:textId="77777777" w:rsidR="00092462" w:rsidRPr="00092462" w:rsidRDefault="00092462" w:rsidP="00620B8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423" w:type="dxa"/>
            <w:vAlign w:val="center"/>
          </w:tcPr>
          <w:p w14:paraId="6FA3E84F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0379228A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196391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3BBE3A1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A188F00" w14:textId="0161F1C0" w:rsidR="00092462" w:rsidRPr="00092462" w:rsidRDefault="00092462" w:rsidP="00620B83">
            <w:pPr>
              <w:rPr>
                <w:rFonts w:eastAsia="MS Gothic" w:cstheme="minorHAnsi"/>
              </w:rPr>
            </w:pPr>
            <w:r w:rsidRPr="00B2198D">
              <w:rPr>
                <w:rStyle w:val="CompanyName"/>
              </w:rPr>
              <w:t>Tradex</w:t>
            </w:r>
            <w:r>
              <w:rPr>
                <w:rFonts w:eastAsia="MS Gothic" w:cstheme="minorHAnsi"/>
              </w:rPr>
              <w:t xml:space="preserve"> International</w:t>
            </w:r>
          </w:p>
        </w:tc>
        <w:tc>
          <w:tcPr>
            <w:tcW w:w="3777" w:type="dxa"/>
            <w:vAlign w:val="center"/>
          </w:tcPr>
          <w:p w14:paraId="5B32C1F9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5485888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E375C5" w:rsidRPr="00092462" w14:paraId="0A12D0EA" w14:textId="77777777" w:rsidTr="0015631F">
        <w:trPr>
          <w:trHeight w:val="619"/>
        </w:trPr>
        <w:sdt>
          <w:sdtPr>
            <w:rPr>
              <w:rFonts w:eastAsia="MS Gothic" w:cstheme="minorHAnsi"/>
            </w:rPr>
            <w:id w:val="-22106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ADEE353" w14:textId="77777777" w:rsidR="00E375C5" w:rsidRPr="00092462" w:rsidRDefault="00E375C5" w:rsidP="0015631F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3C3AF62" w14:textId="77777777" w:rsidR="00E375C5" w:rsidRPr="00092462" w:rsidRDefault="00E375C5" w:rsidP="0015631F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The United Group</w:t>
            </w:r>
          </w:p>
        </w:tc>
        <w:tc>
          <w:tcPr>
            <w:tcW w:w="3777" w:type="dxa"/>
            <w:vAlign w:val="center"/>
          </w:tcPr>
          <w:p w14:paraId="452C2056" w14:textId="77777777" w:rsidR="00E375C5" w:rsidRPr="00092462" w:rsidRDefault="00E375C5" w:rsidP="0015631F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48E165FF" w14:textId="77777777" w:rsidR="00E375C5" w:rsidRPr="00092462" w:rsidRDefault="00E375C5" w:rsidP="0015631F">
            <w:pPr>
              <w:rPr>
                <w:rFonts w:cstheme="minorHAnsi"/>
              </w:rPr>
            </w:pPr>
          </w:p>
        </w:tc>
      </w:tr>
      <w:tr w:rsidR="00092462" w:rsidRPr="00092462" w14:paraId="58F34210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30917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92EC666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27E0EB8" w14:textId="04EDFB2C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Vi-Jon Professional</w:t>
            </w:r>
          </w:p>
        </w:tc>
        <w:tc>
          <w:tcPr>
            <w:tcW w:w="3777" w:type="dxa"/>
            <w:vAlign w:val="center"/>
          </w:tcPr>
          <w:p w14:paraId="6907969D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6329E2EB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20C05477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-106340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73A40D9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0D680EC" w14:textId="157B242A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Zep, Inc.</w:t>
            </w:r>
          </w:p>
        </w:tc>
        <w:tc>
          <w:tcPr>
            <w:tcW w:w="3777" w:type="dxa"/>
            <w:vAlign w:val="center"/>
          </w:tcPr>
          <w:p w14:paraId="201CD180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C9DE755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092462" w:rsidRPr="00092462" w14:paraId="20A150DC" w14:textId="77777777" w:rsidTr="000A40AF">
        <w:trPr>
          <w:trHeight w:val="619"/>
        </w:trPr>
        <w:sdt>
          <w:sdtPr>
            <w:rPr>
              <w:rFonts w:eastAsia="MS Gothic" w:cstheme="minorHAnsi"/>
            </w:rPr>
            <w:id w:val="66005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D750FA2" w14:textId="77777777" w:rsidR="00092462" w:rsidRPr="00092462" w:rsidRDefault="00092462" w:rsidP="00620B83">
                <w:pPr>
                  <w:jc w:val="center"/>
                  <w:rPr>
                    <w:rFonts w:eastAsia="MS Gothic" w:cstheme="minorHAnsi"/>
                  </w:rPr>
                </w:pPr>
                <w:r w:rsidRPr="000924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EE56861" w14:textId="0BDCF8C9" w:rsidR="00092462" w:rsidRPr="00092462" w:rsidRDefault="00092462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Zephyr Manufacturing Co.</w:t>
            </w:r>
          </w:p>
        </w:tc>
        <w:tc>
          <w:tcPr>
            <w:tcW w:w="3777" w:type="dxa"/>
            <w:vAlign w:val="center"/>
          </w:tcPr>
          <w:p w14:paraId="21E249BA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  <w:tc>
          <w:tcPr>
            <w:tcW w:w="3423" w:type="dxa"/>
            <w:vAlign w:val="center"/>
          </w:tcPr>
          <w:p w14:paraId="01331B0C" w14:textId="77777777" w:rsidR="00092462" w:rsidRPr="00092462" w:rsidRDefault="00092462" w:rsidP="00620B83">
            <w:pPr>
              <w:rPr>
                <w:rFonts w:cstheme="minorHAnsi"/>
              </w:rPr>
            </w:pPr>
          </w:p>
        </w:tc>
      </w:tr>
      <w:tr w:rsidR="003D39D0" w:rsidRPr="00092462" w14:paraId="6A34B47D" w14:textId="77777777" w:rsidTr="003D39D0">
        <w:trPr>
          <w:trHeight w:val="305"/>
        </w:trPr>
        <w:tc>
          <w:tcPr>
            <w:tcW w:w="10800" w:type="dxa"/>
            <w:gridSpan w:val="4"/>
            <w:shd w:val="clear" w:color="auto" w:fill="000000" w:themeFill="text1"/>
          </w:tcPr>
          <w:p w14:paraId="3A51ABB3" w14:textId="77777777" w:rsidR="003D39D0" w:rsidRDefault="003D39D0" w:rsidP="00464CD6">
            <w:pPr>
              <w:rPr>
                <w:rFonts w:cstheme="minorHAnsi"/>
              </w:rPr>
            </w:pPr>
          </w:p>
        </w:tc>
      </w:tr>
      <w:tr w:rsidR="003A3A60" w:rsidRPr="00092462" w14:paraId="71E85C95" w14:textId="77777777" w:rsidTr="003D39D0">
        <w:trPr>
          <w:trHeight w:val="2330"/>
        </w:trPr>
        <w:tc>
          <w:tcPr>
            <w:tcW w:w="10800" w:type="dxa"/>
            <w:gridSpan w:val="4"/>
          </w:tcPr>
          <w:p w14:paraId="6601E62E" w14:textId="0385FC36" w:rsidR="003A3A60" w:rsidRPr="00092462" w:rsidRDefault="003A3A60" w:rsidP="00464C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Additional Notes:  </w:t>
            </w:r>
          </w:p>
        </w:tc>
      </w:tr>
    </w:tbl>
    <w:p w14:paraId="7392F7B1" w14:textId="77777777" w:rsidR="00A60451" w:rsidRPr="00092462" w:rsidRDefault="00A60451">
      <w:pPr>
        <w:rPr>
          <w:rFonts w:cstheme="minorHAnsi"/>
        </w:rPr>
      </w:pPr>
    </w:p>
    <w:sectPr w:rsidR="00A60451" w:rsidRPr="00092462" w:rsidSect="00BC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3767" w14:textId="77777777" w:rsidR="00B826F2" w:rsidRDefault="00B826F2" w:rsidP="00BC78FF">
      <w:pPr>
        <w:spacing w:after="0" w:line="240" w:lineRule="auto"/>
      </w:pPr>
      <w:r>
        <w:separator/>
      </w:r>
    </w:p>
  </w:endnote>
  <w:endnote w:type="continuationSeparator" w:id="0">
    <w:p w14:paraId="40CC0964" w14:textId="77777777" w:rsidR="00B826F2" w:rsidRDefault="00B826F2" w:rsidP="00BC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2843" w14:textId="77777777" w:rsidR="00BC78FF" w:rsidRDefault="00BC7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3295" w14:textId="77777777" w:rsidR="00BC78FF" w:rsidRDefault="00BC78FF" w:rsidP="00BC78FF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SSWA P2P DANCE CARD REQUEST FORM •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25119D1" w14:textId="77777777" w:rsidR="00BC78FF" w:rsidRDefault="00BC7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7787" w14:textId="77777777" w:rsidR="00BC78FF" w:rsidRDefault="00BC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CFEF" w14:textId="77777777" w:rsidR="00B826F2" w:rsidRDefault="00B826F2" w:rsidP="00BC78FF">
      <w:pPr>
        <w:spacing w:after="0" w:line="240" w:lineRule="auto"/>
      </w:pPr>
      <w:r>
        <w:separator/>
      </w:r>
    </w:p>
  </w:footnote>
  <w:footnote w:type="continuationSeparator" w:id="0">
    <w:p w14:paraId="21D0D9DD" w14:textId="77777777" w:rsidR="00B826F2" w:rsidRDefault="00B826F2" w:rsidP="00BC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2287" w14:textId="77777777" w:rsidR="00BC78FF" w:rsidRDefault="00BC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5A23" w14:textId="77777777" w:rsidR="00BC78FF" w:rsidRDefault="00BC7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E605" w14:textId="77777777" w:rsidR="00BC78FF" w:rsidRDefault="00BC7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A"/>
    <w:rsid w:val="00042BEF"/>
    <w:rsid w:val="00092462"/>
    <w:rsid w:val="000A40AF"/>
    <w:rsid w:val="001538B0"/>
    <w:rsid w:val="001E3D39"/>
    <w:rsid w:val="001E5C7E"/>
    <w:rsid w:val="002D0363"/>
    <w:rsid w:val="00307FE0"/>
    <w:rsid w:val="003A3A60"/>
    <w:rsid w:val="003C0946"/>
    <w:rsid w:val="003D39D0"/>
    <w:rsid w:val="004114DF"/>
    <w:rsid w:val="00464CD6"/>
    <w:rsid w:val="004A4DDF"/>
    <w:rsid w:val="004B4FC6"/>
    <w:rsid w:val="004B63A5"/>
    <w:rsid w:val="00506635"/>
    <w:rsid w:val="00516640"/>
    <w:rsid w:val="00525560"/>
    <w:rsid w:val="00565F19"/>
    <w:rsid w:val="007A1F0F"/>
    <w:rsid w:val="007B40FC"/>
    <w:rsid w:val="00952EFC"/>
    <w:rsid w:val="0097307C"/>
    <w:rsid w:val="00A60451"/>
    <w:rsid w:val="00A71015"/>
    <w:rsid w:val="00B2198D"/>
    <w:rsid w:val="00B65407"/>
    <w:rsid w:val="00B826F2"/>
    <w:rsid w:val="00BC78FF"/>
    <w:rsid w:val="00C46160"/>
    <w:rsid w:val="00C77A09"/>
    <w:rsid w:val="00C96F25"/>
    <w:rsid w:val="00CA192A"/>
    <w:rsid w:val="00CA4D5E"/>
    <w:rsid w:val="00CE52C3"/>
    <w:rsid w:val="00CF206A"/>
    <w:rsid w:val="00D6558C"/>
    <w:rsid w:val="00E375C5"/>
    <w:rsid w:val="00ED5C3B"/>
    <w:rsid w:val="00EF1B69"/>
    <w:rsid w:val="00F175A3"/>
    <w:rsid w:val="00F35E7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F18"/>
  <w15:chartTrackingRefBased/>
  <w15:docId w15:val="{A0EC218C-4F7B-43DA-9D53-E1A1E92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4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FF"/>
  </w:style>
  <w:style w:type="paragraph" w:styleId="Footer">
    <w:name w:val="footer"/>
    <w:basedOn w:val="Normal"/>
    <w:link w:val="FooterChar"/>
    <w:uiPriority w:val="99"/>
    <w:unhideWhenUsed/>
    <w:rsid w:val="00BC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FF"/>
  </w:style>
  <w:style w:type="character" w:customStyle="1" w:styleId="CompanyName">
    <w:name w:val="CompanyName"/>
    <w:uiPriority w:val="1"/>
    <w:qFormat/>
    <w:rsid w:val="00B2198D"/>
    <w:rPr>
      <w:rFonts w:cstheme="minorHAns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Frendt</dc:creator>
  <cp:keywords/>
  <dc:description/>
  <cp:lastModifiedBy>Donna Frendt</cp:lastModifiedBy>
  <cp:revision>27</cp:revision>
  <dcterms:created xsi:type="dcterms:W3CDTF">2019-05-07T13:41:00Z</dcterms:created>
  <dcterms:modified xsi:type="dcterms:W3CDTF">2019-06-09T13:20:00Z</dcterms:modified>
</cp:coreProperties>
</file>